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0C" w:rsidRDefault="003B040B" w:rsidP="002240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Wyciąg z Regulaminu </w:t>
      </w:r>
      <w:r w:rsidR="00E55CB5" w:rsidRPr="00B946BA">
        <w:rPr>
          <w:b/>
          <w:bCs/>
          <w:sz w:val="32"/>
          <w:szCs w:val="32"/>
        </w:rPr>
        <w:t xml:space="preserve">rekrutacji do </w:t>
      </w:r>
      <w:r w:rsidR="005C5A1D">
        <w:rPr>
          <w:b/>
          <w:bCs/>
          <w:sz w:val="32"/>
          <w:szCs w:val="32"/>
        </w:rPr>
        <w:t>P</w:t>
      </w:r>
      <w:r w:rsidR="00E55CB5" w:rsidRPr="00B946BA">
        <w:rPr>
          <w:b/>
          <w:bCs/>
          <w:sz w:val="32"/>
          <w:szCs w:val="32"/>
        </w:rPr>
        <w:t>rzedszkola</w:t>
      </w:r>
      <w:r w:rsidR="005C5A1D">
        <w:rPr>
          <w:b/>
          <w:bCs/>
          <w:sz w:val="32"/>
          <w:szCs w:val="32"/>
        </w:rPr>
        <w:t xml:space="preserve"> w Żytowicach</w:t>
      </w:r>
      <w:r w:rsidR="00E55CB5" w:rsidRPr="00B946BA">
        <w:rPr>
          <w:b/>
          <w:bCs/>
          <w:sz w:val="32"/>
          <w:szCs w:val="32"/>
        </w:rPr>
        <w:t xml:space="preserve"> </w:t>
      </w:r>
      <w:r w:rsidR="0022400C">
        <w:rPr>
          <w:b/>
          <w:bCs/>
          <w:sz w:val="32"/>
          <w:szCs w:val="32"/>
        </w:rPr>
        <w:t xml:space="preserve">działającego w ramach </w:t>
      </w:r>
    </w:p>
    <w:p w:rsidR="005C5A1D" w:rsidRDefault="00E55CB5" w:rsidP="0022400C">
      <w:pPr>
        <w:jc w:val="center"/>
        <w:rPr>
          <w:b/>
          <w:bCs/>
          <w:sz w:val="32"/>
          <w:szCs w:val="32"/>
        </w:rPr>
      </w:pPr>
      <w:r w:rsidRPr="00B946BA">
        <w:rPr>
          <w:b/>
          <w:bCs/>
          <w:sz w:val="32"/>
          <w:szCs w:val="32"/>
        </w:rPr>
        <w:t>Zespo</w:t>
      </w:r>
      <w:r w:rsidR="005C5A1D">
        <w:rPr>
          <w:b/>
          <w:bCs/>
          <w:sz w:val="32"/>
          <w:szCs w:val="32"/>
        </w:rPr>
        <w:t>łu</w:t>
      </w:r>
      <w:r w:rsidRPr="00B946BA">
        <w:rPr>
          <w:b/>
          <w:bCs/>
          <w:sz w:val="32"/>
          <w:szCs w:val="32"/>
        </w:rPr>
        <w:t xml:space="preserve"> Szkolno-Przedszkoln</w:t>
      </w:r>
      <w:r w:rsidR="005C5A1D">
        <w:rPr>
          <w:b/>
          <w:bCs/>
          <w:sz w:val="32"/>
          <w:szCs w:val="32"/>
        </w:rPr>
        <w:t>ego</w:t>
      </w:r>
      <w:r w:rsidRPr="00B946BA">
        <w:rPr>
          <w:b/>
          <w:bCs/>
          <w:sz w:val="32"/>
          <w:szCs w:val="32"/>
        </w:rPr>
        <w:t xml:space="preserve"> w Piątkowisku </w:t>
      </w:r>
    </w:p>
    <w:p w:rsidR="00E55CB5" w:rsidRPr="00B946BA" w:rsidRDefault="00E55CB5" w:rsidP="00E55CB5">
      <w:pPr>
        <w:jc w:val="center"/>
        <w:rPr>
          <w:b/>
          <w:bCs/>
          <w:sz w:val="32"/>
          <w:szCs w:val="32"/>
        </w:rPr>
      </w:pPr>
      <w:r w:rsidRPr="00B946BA">
        <w:rPr>
          <w:b/>
          <w:bCs/>
          <w:sz w:val="32"/>
          <w:szCs w:val="32"/>
        </w:rPr>
        <w:t>na rok szkolny 20</w:t>
      </w:r>
      <w:r w:rsidR="00E131BA">
        <w:rPr>
          <w:b/>
          <w:bCs/>
          <w:sz w:val="32"/>
          <w:szCs w:val="32"/>
        </w:rPr>
        <w:t>2</w:t>
      </w:r>
      <w:r w:rsidR="003630BD">
        <w:rPr>
          <w:b/>
          <w:bCs/>
          <w:sz w:val="32"/>
          <w:szCs w:val="32"/>
        </w:rPr>
        <w:t>3</w:t>
      </w:r>
      <w:r w:rsidR="00567802">
        <w:rPr>
          <w:b/>
          <w:bCs/>
          <w:sz w:val="32"/>
          <w:szCs w:val="32"/>
        </w:rPr>
        <w:t>/202</w:t>
      </w:r>
      <w:r w:rsidR="003630BD">
        <w:rPr>
          <w:b/>
          <w:bCs/>
          <w:sz w:val="32"/>
          <w:szCs w:val="32"/>
        </w:rPr>
        <w:t>4</w:t>
      </w:r>
    </w:p>
    <w:p w:rsidR="00B946BA" w:rsidRPr="0022400C" w:rsidRDefault="00B946BA" w:rsidP="00E55CB5">
      <w:pPr>
        <w:jc w:val="center"/>
        <w:rPr>
          <w:bCs/>
          <w:sz w:val="16"/>
          <w:szCs w:val="16"/>
        </w:rPr>
      </w:pPr>
    </w:p>
    <w:p w:rsidR="00564F14" w:rsidRDefault="00564F14" w:rsidP="00564F14">
      <w:pPr>
        <w:jc w:val="center"/>
        <w:rPr>
          <w:b/>
          <w:bCs/>
        </w:rPr>
      </w:pPr>
      <w:r>
        <w:rPr>
          <w:b/>
          <w:bCs/>
        </w:rPr>
        <w:t>Rozdział III</w:t>
      </w:r>
    </w:p>
    <w:p w:rsidR="00564F14" w:rsidRDefault="00564F14" w:rsidP="00564F14">
      <w:pPr>
        <w:jc w:val="center"/>
      </w:pPr>
      <w:r>
        <w:rPr>
          <w:b/>
          <w:bCs/>
        </w:rPr>
        <w:t>Harmonogram rekrutacji</w:t>
      </w:r>
    </w:p>
    <w:p w:rsidR="00564F14" w:rsidRDefault="00564F14" w:rsidP="00564F14">
      <w:pPr>
        <w:ind w:left="360"/>
        <w:jc w:val="center"/>
        <w:rPr>
          <w:bCs/>
          <w:sz w:val="16"/>
          <w:szCs w:val="16"/>
        </w:rPr>
      </w:pPr>
    </w:p>
    <w:p w:rsidR="00564F14" w:rsidRDefault="00564F14" w:rsidP="00564F14">
      <w:pPr>
        <w:ind w:left="360"/>
        <w:jc w:val="center"/>
      </w:pPr>
      <w:r>
        <w:t>§ 4</w:t>
      </w:r>
    </w:p>
    <w:p w:rsidR="00564F14" w:rsidRDefault="00564F14" w:rsidP="00564F14">
      <w:pPr>
        <w:ind w:left="360"/>
        <w:jc w:val="center"/>
        <w:rPr>
          <w:sz w:val="16"/>
          <w:szCs w:val="16"/>
        </w:rPr>
      </w:pPr>
    </w:p>
    <w:p w:rsidR="00672A59" w:rsidRDefault="00672A59" w:rsidP="00672A59">
      <w:pPr>
        <w:pStyle w:val="Tekstpodstawowywcity"/>
        <w:ind w:left="0"/>
        <w:rPr>
          <w:u w:val="single"/>
        </w:rPr>
      </w:pPr>
      <w:r>
        <w:rPr>
          <w:u w:val="single"/>
        </w:rPr>
        <w:t xml:space="preserve">Poszczególne etapy postępowania rekrutacyjnego będą odbywały się w następujących terminach: </w:t>
      </w:r>
    </w:p>
    <w:p w:rsidR="00672A59" w:rsidRDefault="00672A59" w:rsidP="00672A59">
      <w:pPr>
        <w:numPr>
          <w:ilvl w:val="1"/>
          <w:numId w:val="3"/>
        </w:numPr>
        <w:rPr>
          <w:b/>
        </w:rPr>
      </w:pPr>
      <w:r>
        <w:rPr>
          <w:b/>
          <w:bCs/>
        </w:rPr>
        <w:t>Od 3</w:t>
      </w:r>
      <w:r w:rsidR="008569F0">
        <w:rPr>
          <w:b/>
          <w:bCs/>
        </w:rPr>
        <w:t>0</w:t>
      </w:r>
      <w:r>
        <w:rPr>
          <w:b/>
          <w:bCs/>
        </w:rPr>
        <w:t xml:space="preserve"> stycznia do </w:t>
      </w:r>
      <w:r w:rsidR="008569F0">
        <w:rPr>
          <w:b/>
          <w:bCs/>
        </w:rPr>
        <w:t>3</w:t>
      </w:r>
      <w:r>
        <w:rPr>
          <w:b/>
          <w:bCs/>
        </w:rPr>
        <w:t xml:space="preserve"> lutego 202</w:t>
      </w:r>
      <w:r w:rsidR="003630BD">
        <w:rPr>
          <w:b/>
          <w:bCs/>
        </w:rPr>
        <w:t>3</w:t>
      </w:r>
      <w:r>
        <w:rPr>
          <w:b/>
          <w:bCs/>
        </w:rPr>
        <w:t xml:space="preserve"> r</w:t>
      </w:r>
      <w:r>
        <w:t xml:space="preserve">. – składanie w sekretariacie szkolnym wypełnionych </w:t>
      </w:r>
      <w:r>
        <w:rPr>
          <w:b/>
        </w:rPr>
        <w:t>Deklaracji o kontynuowaniu wychowania przedszkolnego w roku szkolnym 202</w:t>
      </w:r>
      <w:r w:rsidR="003630BD">
        <w:rPr>
          <w:b/>
        </w:rPr>
        <w:t>3</w:t>
      </w:r>
      <w:r>
        <w:rPr>
          <w:b/>
        </w:rPr>
        <w:t>/202</w:t>
      </w:r>
      <w:r w:rsidR="003630BD">
        <w:rPr>
          <w:b/>
        </w:rPr>
        <w:t>4</w:t>
      </w:r>
      <w:r>
        <w:rPr>
          <w:b/>
        </w:rPr>
        <w:t>.</w:t>
      </w:r>
    </w:p>
    <w:p w:rsidR="00672A59" w:rsidRDefault="00672A59" w:rsidP="00672A59">
      <w:pPr>
        <w:numPr>
          <w:ilvl w:val="1"/>
          <w:numId w:val="3"/>
        </w:numPr>
      </w:pPr>
      <w:r>
        <w:rPr>
          <w:b/>
          <w:bCs/>
        </w:rPr>
        <w:t>Od 1 do 2</w:t>
      </w:r>
      <w:r w:rsidR="008569F0">
        <w:rPr>
          <w:b/>
          <w:bCs/>
        </w:rPr>
        <w:t>4</w:t>
      </w:r>
      <w:r>
        <w:rPr>
          <w:b/>
          <w:bCs/>
        </w:rPr>
        <w:t xml:space="preserve"> marca 202</w:t>
      </w:r>
      <w:r w:rsidR="003630BD">
        <w:rPr>
          <w:b/>
          <w:bCs/>
        </w:rPr>
        <w:t>3</w:t>
      </w:r>
      <w:r>
        <w:rPr>
          <w:b/>
          <w:bCs/>
        </w:rPr>
        <w:t xml:space="preserve"> r</w:t>
      </w:r>
      <w:r>
        <w:t xml:space="preserve">. – składanie w sekretariacie szkolnym wypełnionych </w:t>
      </w:r>
      <w:r w:rsidR="00300207">
        <w:t xml:space="preserve">                           </w:t>
      </w:r>
      <w:r>
        <w:t xml:space="preserve">i podpisanych przez rodziców lub opiekunów prawnych </w:t>
      </w:r>
      <w:r>
        <w:rPr>
          <w:b/>
        </w:rPr>
        <w:t>Wniosków o przyjęcie dziecka</w:t>
      </w:r>
      <w:r>
        <w:t xml:space="preserve"> </w:t>
      </w:r>
      <w:r>
        <w:rPr>
          <w:b/>
        </w:rPr>
        <w:t>do przedszkola/oddziału przedszkolnego</w:t>
      </w:r>
      <w:r>
        <w:t xml:space="preserve"> na rok szkolny 202</w:t>
      </w:r>
      <w:r w:rsidR="003630BD">
        <w:t>3</w:t>
      </w:r>
      <w:r>
        <w:t>/202</w:t>
      </w:r>
      <w:r w:rsidR="003630BD">
        <w:t>4</w:t>
      </w:r>
      <w:r>
        <w:t>.</w:t>
      </w:r>
    </w:p>
    <w:p w:rsidR="00672A59" w:rsidRDefault="00672A59" w:rsidP="00672A59">
      <w:pPr>
        <w:numPr>
          <w:ilvl w:val="1"/>
          <w:numId w:val="3"/>
        </w:numPr>
      </w:pPr>
      <w:r>
        <w:rPr>
          <w:b/>
        </w:rPr>
        <w:t>Od 2</w:t>
      </w:r>
      <w:r w:rsidR="008569F0">
        <w:rPr>
          <w:b/>
        </w:rPr>
        <w:t>7</w:t>
      </w:r>
      <w:r>
        <w:rPr>
          <w:b/>
        </w:rPr>
        <w:t xml:space="preserve"> do </w:t>
      </w:r>
      <w:r w:rsidR="008569F0">
        <w:rPr>
          <w:b/>
        </w:rPr>
        <w:t>3</w:t>
      </w:r>
      <w:r>
        <w:rPr>
          <w:b/>
        </w:rPr>
        <w:t xml:space="preserve">1 </w:t>
      </w:r>
      <w:r w:rsidR="008569F0">
        <w:rPr>
          <w:b/>
        </w:rPr>
        <w:t>marca</w:t>
      </w:r>
      <w:r>
        <w:rPr>
          <w:b/>
        </w:rPr>
        <w:t xml:space="preserve"> 202</w:t>
      </w:r>
      <w:r w:rsidR="003630BD">
        <w:rPr>
          <w:b/>
        </w:rPr>
        <w:t>3</w:t>
      </w:r>
      <w:r>
        <w:rPr>
          <w:b/>
        </w:rPr>
        <w:t xml:space="preserve"> r. </w:t>
      </w:r>
      <w:r>
        <w:t xml:space="preserve">– prace Komisji Kwalifikacyjnej. </w:t>
      </w:r>
    </w:p>
    <w:p w:rsidR="00672A59" w:rsidRDefault="008569F0" w:rsidP="00672A59">
      <w:pPr>
        <w:numPr>
          <w:ilvl w:val="1"/>
          <w:numId w:val="3"/>
        </w:numPr>
      </w:pPr>
      <w:r>
        <w:rPr>
          <w:b/>
          <w:bCs/>
        </w:rPr>
        <w:t>3</w:t>
      </w:r>
      <w:r w:rsidR="00672A59">
        <w:rPr>
          <w:b/>
          <w:bCs/>
        </w:rPr>
        <w:t xml:space="preserve"> </w:t>
      </w:r>
      <w:r w:rsidR="00672A59">
        <w:rPr>
          <w:b/>
        </w:rPr>
        <w:t>kwietnia</w:t>
      </w:r>
      <w:r w:rsidR="00672A59">
        <w:rPr>
          <w:b/>
          <w:bCs/>
        </w:rPr>
        <w:t xml:space="preserve"> 202</w:t>
      </w:r>
      <w:r w:rsidR="003630BD">
        <w:rPr>
          <w:b/>
          <w:bCs/>
        </w:rPr>
        <w:t>3</w:t>
      </w:r>
      <w:r w:rsidR="00672A59">
        <w:rPr>
          <w:b/>
          <w:bCs/>
        </w:rPr>
        <w:t xml:space="preserve"> r. –</w:t>
      </w:r>
      <w:r w:rsidR="00672A59">
        <w:t xml:space="preserve"> opublikowanie w przedszkolu list kandydatów zakwalifikowanych i list kandydatów niezakwalifikowanych do przedszkola/oddziału przedszkolnego.</w:t>
      </w:r>
    </w:p>
    <w:p w:rsidR="00672A59" w:rsidRDefault="00672A59" w:rsidP="00672A59">
      <w:pPr>
        <w:pStyle w:val="Akapitzlist"/>
        <w:numPr>
          <w:ilvl w:val="1"/>
          <w:numId w:val="3"/>
        </w:numPr>
      </w:pPr>
      <w:r>
        <w:rPr>
          <w:b/>
        </w:rPr>
        <w:t>Od</w:t>
      </w:r>
      <w:r>
        <w:t xml:space="preserve"> </w:t>
      </w:r>
      <w:r w:rsidR="008569F0">
        <w:rPr>
          <w:b/>
        </w:rPr>
        <w:t>12</w:t>
      </w:r>
      <w:r>
        <w:rPr>
          <w:b/>
        </w:rPr>
        <w:t xml:space="preserve"> do </w:t>
      </w:r>
      <w:r w:rsidR="008569F0">
        <w:rPr>
          <w:b/>
        </w:rPr>
        <w:t>18</w:t>
      </w:r>
      <w:r>
        <w:rPr>
          <w:b/>
        </w:rPr>
        <w:t xml:space="preserve"> kwietnia 202</w:t>
      </w:r>
      <w:r w:rsidR="003630BD">
        <w:rPr>
          <w:b/>
        </w:rPr>
        <w:t>3</w:t>
      </w:r>
      <w:r>
        <w:rPr>
          <w:b/>
        </w:rPr>
        <w:t xml:space="preserve"> r. – </w:t>
      </w:r>
      <w:r>
        <w:t>potwierdzenie pisemne przez rodzica</w:t>
      </w:r>
      <w:r w:rsidR="00300207">
        <w:t xml:space="preserve"> </w:t>
      </w:r>
      <w:r>
        <w:t>lub opiekuna prawnego dziecka woli przyjęcia do przedszkola/oddziału przedszkolnego.</w:t>
      </w:r>
    </w:p>
    <w:p w:rsidR="00672A59" w:rsidRDefault="008569F0" w:rsidP="00672A59">
      <w:pPr>
        <w:pStyle w:val="Akapitzlist"/>
        <w:numPr>
          <w:ilvl w:val="1"/>
          <w:numId w:val="3"/>
        </w:numPr>
      </w:pPr>
      <w:r>
        <w:rPr>
          <w:b/>
        </w:rPr>
        <w:t>21</w:t>
      </w:r>
      <w:r w:rsidR="00672A59">
        <w:rPr>
          <w:b/>
        </w:rPr>
        <w:t xml:space="preserve"> kwietnia 202</w:t>
      </w:r>
      <w:r w:rsidR="003630BD">
        <w:rPr>
          <w:b/>
        </w:rPr>
        <w:t>3</w:t>
      </w:r>
      <w:r w:rsidR="00672A59">
        <w:rPr>
          <w:b/>
        </w:rPr>
        <w:t xml:space="preserve"> r. – </w:t>
      </w:r>
      <w:r w:rsidR="00672A59">
        <w:t>opublikowanie w przedszkolu list dzieci przyjętych                           i nieprzyjętych.</w:t>
      </w:r>
    </w:p>
    <w:p w:rsidR="0035230E" w:rsidRDefault="0035230E" w:rsidP="00672A59">
      <w:pPr>
        <w:rPr>
          <w:u w:val="single"/>
        </w:rPr>
      </w:pPr>
    </w:p>
    <w:p w:rsidR="00672A59" w:rsidRDefault="00672A59" w:rsidP="00672A59">
      <w:pPr>
        <w:rPr>
          <w:u w:val="single"/>
        </w:rPr>
      </w:pPr>
      <w:r>
        <w:rPr>
          <w:u w:val="single"/>
        </w:rPr>
        <w:t>Nabór uzupełniający - w przypadku wolnych miejsc w przedszkolu lub oddziale przedszkolnym:</w:t>
      </w:r>
    </w:p>
    <w:p w:rsidR="00672A59" w:rsidRDefault="00672A59" w:rsidP="00672A59">
      <w:pPr>
        <w:pStyle w:val="Akapitzlist"/>
        <w:numPr>
          <w:ilvl w:val="1"/>
          <w:numId w:val="4"/>
        </w:numPr>
      </w:pPr>
      <w:r>
        <w:rPr>
          <w:b/>
          <w:bCs/>
        </w:rPr>
        <w:t>Od 2</w:t>
      </w:r>
      <w:r w:rsidR="0035230E">
        <w:rPr>
          <w:b/>
          <w:bCs/>
        </w:rPr>
        <w:t>4</w:t>
      </w:r>
      <w:r>
        <w:rPr>
          <w:b/>
          <w:bCs/>
        </w:rPr>
        <w:t xml:space="preserve"> kwietnia do </w:t>
      </w:r>
      <w:r w:rsidR="0035230E">
        <w:rPr>
          <w:b/>
          <w:bCs/>
        </w:rPr>
        <w:t>5</w:t>
      </w:r>
      <w:r>
        <w:rPr>
          <w:b/>
          <w:bCs/>
        </w:rPr>
        <w:t xml:space="preserve"> maja 202</w:t>
      </w:r>
      <w:r w:rsidR="003630BD">
        <w:rPr>
          <w:b/>
          <w:bCs/>
        </w:rPr>
        <w:t>3</w:t>
      </w:r>
      <w:r>
        <w:rPr>
          <w:b/>
          <w:bCs/>
        </w:rPr>
        <w:t xml:space="preserve"> r</w:t>
      </w:r>
      <w:r>
        <w:t xml:space="preserve">. – składanie w sekretariacie szkolnym wniosków </w:t>
      </w:r>
      <w:r w:rsidR="00464EDB">
        <w:t xml:space="preserve">                   </w:t>
      </w:r>
      <w:r>
        <w:t>o przyjęcie dziecka do przedszkola/oddziału przedszkolnego na rok szkolny 202</w:t>
      </w:r>
      <w:r w:rsidR="003630BD">
        <w:t>3</w:t>
      </w:r>
      <w:r>
        <w:t>/202</w:t>
      </w:r>
      <w:r w:rsidR="003630BD">
        <w:t>4</w:t>
      </w:r>
      <w:r>
        <w:t xml:space="preserve"> wraz z dokumentami i oświadczeniami potwierdzającymi spełnianie kryteriów.</w:t>
      </w:r>
    </w:p>
    <w:p w:rsidR="00672A59" w:rsidRDefault="00672A59" w:rsidP="00672A59">
      <w:pPr>
        <w:numPr>
          <w:ilvl w:val="1"/>
          <w:numId w:val="4"/>
        </w:numPr>
      </w:pPr>
      <w:r>
        <w:rPr>
          <w:b/>
        </w:rPr>
        <w:t xml:space="preserve">Od </w:t>
      </w:r>
      <w:r w:rsidR="0035230E">
        <w:rPr>
          <w:b/>
        </w:rPr>
        <w:t>8</w:t>
      </w:r>
      <w:r>
        <w:rPr>
          <w:b/>
        </w:rPr>
        <w:t xml:space="preserve"> do 1</w:t>
      </w:r>
      <w:r w:rsidR="0035230E">
        <w:rPr>
          <w:b/>
        </w:rPr>
        <w:t>2</w:t>
      </w:r>
      <w:r>
        <w:rPr>
          <w:b/>
        </w:rPr>
        <w:t xml:space="preserve"> maja 202</w:t>
      </w:r>
      <w:r w:rsidR="003630BD">
        <w:rPr>
          <w:b/>
        </w:rPr>
        <w:t>3</w:t>
      </w:r>
      <w:r>
        <w:rPr>
          <w:b/>
        </w:rPr>
        <w:t xml:space="preserve"> r. </w:t>
      </w:r>
      <w:r>
        <w:t>– prace Komisji Kwalifikacyjnej.</w:t>
      </w:r>
      <w:r>
        <w:rPr>
          <w:b/>
          <w:bCs/>
        </w:rPr>
        <w:t xml:space="preserve"> </w:t>
      </w:r>
    </w:p>
    <w:p w:rsidR="00672A59" w:rsidRDefault="00672A59" w:rsidP="00672A59">
      <w:pPr>
        <w:numPr>
          <w:ilvl w:val="1"/>
          <w:numId w:val="4"/>
        </w:numPr>
      </w:pPr>
      <w:r>
        <w:rPr>
          <w:b/>
          <w:bCs/>
        </w:rPr>
        <w:t>1</w:t>
      </w:r>
      <w:r w:rsidR="0035230E">
        <w:rPr>
          <w:b/>
          <w:bCs/>
        </w:rPr>
        <w:t>5</w:t>
      </w:r>
      <w:r>
        <w:rPr>
          <w:b/>
          <w:bCs/>
        </w:rPr>
        <w:t xml:space="preserve"> maja 202</w:t>
      </w:r>
      <w:r w:rsidR="003630BD">
        <w:rPr>
          <w:b/>
          <w:bCs/>
        </w:rPr>
        <w:t>3</w:t>
      </w:r>
      <w:r>
        <w:rPr>
          <w:b/>
          <w:bCs/>
        </w:rPr>
        <w:t xml:space="preserve"> r. –</w:t>
      </w:r>
      <w:r>
        <w:t xml:space="preserve"> opublikowanie w przedszkolu list kandydatów zakwalifikowanych </w:t>
      </w:r>
      <w:r w:rsidR="00464EDB">
        <w:t xml:space="preserve">                        </w:t>
      </w:r>
      <w:r>
        <w:t>i list kandydatów niezakwalifikowanych do przedszkola/oddziału przedszkolnego.</w:t>
      </w:r>
    </w:p>
    <w:p w:rsidR="00672A59" w:rsidRDefault="00672A59" w:rsidP="00672A59">
      <w:pPr>
        <w:pStyle w:val="Akapitzlist"/>
        <w:numPr>
          <w:ilvl w:val="1"/>
          <w:numId w:val="4"/>
        </w:numPr>
      </w:pPr>
      <w:r>
        <w:rPr>
          <w:b/>
        </w:rPr>
        <w:t>Od</w:t>
      </w:r>
      <w:r>
        <w:t xml:space="preserve"> </w:t>
      </w:r>
      <w:r>
        <w:rPr>
          <w:b/>
        </w:rPr>
        <w:t>1</w:t>
      </w:r>
      <w:r w:rsidR="0035230E">
        <w:rPr>
          <w:b/>
        </w:rPr>
        <w:t>5</w:t>
      </w:r>
      <w:r>
        <w:rPr>
          <w:b/>
        </w:rPr>
        <w:t xml:space="preserve"> do </w:t>
      </w:r>
      <w:r w:rsidR="0035230E">
        <w:rPr>
          <w:b/>
        </w:rPr>
        <w:t>19</w:t>
      </w:r>
      <w:r>
        <w:rPr>
          <w:b/>
        </w:rPr>
        <w:t xml:space="preserve"> maja 202</w:t>
      </w:r>
      <w:r w:rsidR="003630BD">
        <w:rPr>
          <w:b/>
        </w:rPr>
        <w:t>3</w:t>
      </w:r>
      <w:r>
        <w:rPr>
          <w:b/>
        </w:rPr>
        <w:t xml:space="preserve"> r. – </w:t>
      </w:r>
      <w:r>
        <w:t>potwierdzenie pisemne przez rodzica lub opiekuna prawnego dziecka woli przyjęcia do przedszkola/oddziału przedszkolnego.</w:t>
      </w:r>
    </w:p>
    <w:p w:rsidR="00672A59" w:rsidRDefault="00672A59" w:rsidP="00672A59">
      <w:pPr>
        <w:pStyle w:val="Akapitzlist"/>
        <w:numPr>
          <w:ilvl w:val="1"/>
          <w:numId w:val="4"/>
        </w:numPr>
      </w:pPr>
      <w:r>
        <w:rPr>
          <w:b/>
        </w:rPr>
        <w:t>2</w:t>
      </w:r>
      <w:r w:rsidR="0035230E">
        <w:rPr>
          <w:b/>
        </w:rPr>
        <w:t>2</w:t>
      </w:r>
      <w:bookmarkStart w:id="0" w:name="_GoBack"/>
      <w:bookmarkEnd w:id="0"/>
      <w:r>
        <w:rPr>
          <w:b/>
        </w:rPr>
        <w:t xml:space="preserve"> maja 202</w:t>
      </w:r>
      <w:r w:rsidR="003630BD">
        <w:rPr>
          <w:b/>
        </w:rPr>
        <w:t>3</w:t>
      </w:r>
      <w:r>
        <w:rPr>
          <w:b/>
        </w:rPr>
        <w:t xml:space="preserve"> r. – </w:t>
      </w:r>
      <w:r>
        <w:t>opublikowanie w przedszkolu list dzieci przyjętych                             i nieprzyjętych do przedszkola/oddziału przedszkolnego.</w:t>
      </w:r>
    </w:p>
    <w:p w:rsidR="008B28D6" w:rsidRPr="00B91092" w:rsidRDefault="008B28D6" w:rsidP="00564F14">
      <w:pPr>
        <w:jc w:val="center"/>
        <w:rPr>
          <w:sz w:val="28"/>
          <w:szCs w:val="28"/>
        </w:rPr>
      </w:pPr>
    </w:p>
    <w:sectPr w:rsidR="008B28D6" w:rsidRPr="00B91092" w:rsidSect="008B2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9E" w:rsidRDefault="001F379E" w:rsidP="00171CC1">
      <w:r>
        <w:separator/>
      </w:r>
    </w:p>
  </w:endnote>
  <w:endnote w:type="continuationSeparator" w:id="0">
    <w:p w:rsidR="001F379E" w:rsidRDefault="001F379E" w:rsidP="0017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1" w:rsidRDefault="00171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1" w:rsidRDefault="00171C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1" w:rsidRDefault="00171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9E" w:rsidRDefault="001F379E" w:rsidP="00171CC1">
      <w:r>
        <w:separator/>
      </w:r>
    </w:p>
  </w:footnote>
  <w:footnote w:type="continuationSeparator" w:id="0">
    <w:p w:rsidR="001F379E" w:rsidRDefault="001F379E" w:rsidP="0017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1" w:rsidRDefault="00171C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1" w:rsidRDefault="00171C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C1" w:rsidRDefault="00171C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154BB"/>
    <w:multiLevelType w:val="hybridMultilevel"/>
    <w:tmpl w:val="DCEE5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4ECA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C06B2"/>
    <w:multiLevelType w:val="hybridMultilevel"/>
    <w:tmpl w:val="0086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A4D3AC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CB5"/>
    <w:rsid w:val="0001461A"/>
    <w:rsid w:val="00053B39"/>
    <w:rsid w:val="000C5D0D"/>
    <w:rsid w:val="00107824"/>
    <w:rsid w:val="001235D3"/>
    <w:rsid w:val="00171CC1"/>
    <w:rsid w:val="001A0DB4"/>
    <w:rsid w:val="001F379E"/>
    <w:rsid w:val="0022400C"/>
    <w:rsid w:val="0025792D"/>
    <w:rsid w:val="00286EFF"/>
    <w:rsid w:val="002A5E30"/>
    <w:rsid w:val="002B0BAB"/>
    <w:rsid w:val="00300207"/>
    <w:rsid w:val="0035230E"/>
    <w:rsid w:val="00355075"/>
    <w:rsid w:val="003630BD"/>
    <w:rsid w:val="003B040B"/>
    <w:rsid w:val="0043522D"/>
    <w:rsid w:val="00464EDB"/>
    <w:rsid w:val="004B2627"/>
    <w:rsid w:val="00524578"/>
    <w:rsid w:val="00540E85"/>
    <w:rsid w:val="00564F14"/>
    <w:rsid w:val="00567802"/>
    <w:rsid w:val="005B2A63"/>
    <w:rsid w:val="005C1920"/>
    <w:rsid w:val="005C5A1D"/>
    <w:rsid w:val="005D1E2A"/>
    <w:rsid w:val="005D4DBB"/>
    <w:rsid w:val="00672A59"/>
    <w:rsid w:val="006952CA"/>
    <w:rsid w:val="007A0631"/>
    <w:rsid w:val="007B208F"/>
    <w:rsid w:val="007B3C6F"/>
    <w:rsid w:val="007D16BC"/>
    <w:rsid w:val="007E6A91"/>
    <w:rsid w:val="008372E7"/>
    <w:rsid w:val="008569F0"/>
    <w:rsid w:val="008B28D6"/>
    <w:rsid w:val="008D3DBA"/>
    <w:rsid w:val="00A24D8B"/>
    <w:rsid w:val="00A3355F"/>
    <w:rsid w:val="00A65198"/>
    <w:rsid w:val="00B250B9"/>
    <w:rsid w:val="00B61E45"/>
    <w:rsid w:val="00B72466"/>
    <w:rsid w:val="00B91092"/>
    <w:rsid w:val="00B946BA"/>
    <w:rsid w:val="00B97ED7"/>
    <w:rsid w:val="00BD05A8"/>
    <w:rsid w:val="00C05551"/>
    <w:rsid w:val="00D63890"/>
    <w:rsid w:val="00D6641F"/>
    <w:rsid w:val="00E131BA"/>
    <w:rsid w:val="00E139E3"/>
    <w:rsid w:val="00E55CB5"/>
    <w:rsid w:val="00EB2872"/>
    <w:rsid w:val="00F15A15"/>
    <w:rsid w:val="00F432FF"/>
    <w:rsid w:val="00F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04A6"/>
  <w15:docId w15:val="{E2E7A70F-46B3-4052-8BF7-07D04937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Cs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CB5"/>
    <w:pPr>
      <w:spacing w:after="0" w:line="240" w:lineRule="auto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5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45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457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24578"/>
    <w:rPr>
      <w:i/>
      <w:iCs/>
      <w:color w:val="000000" w:themeColor="text1"/>
    </w:rPr>
  </w:style>
  <w:style w:type="paragraph" w:styleId="Tekstpodstawowywcity">
    <w:name w:val="Body Text Indent"/>
    <w:basedOn w:val="Normalny"/>
    <w:link w:val="TekstpodstawowywcityZnak"/>
    <w:rsid w:val="00E55CB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5CB5"/>
    <w:rPr>
      <w:rFonts w:ascii="Times New Roman" w:eastAsia="Times New Roman" w:hAnsi="Times New Roman" w:cs="Times New Roman"/>
      <w:iCs w:val="0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CC1"/>
    <w:rPr>
      <w:rFonts w:ascii="Times New Roman" w:eastAsia="Times New Roman" w:hAnsi="Times New Roman" w:cs="Times New Roman"/>
      <w:iCs w:val="0"/>
      <w:color w:val="aut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CC1"/>
    <w:rPr>
      <w:rFonts w:ascii="Times New Roman" w:eastAsia="Times New Roman" w:hAnsi="Times New Roman" w:cs="Times New Roman"/>
      <w:iCs w:val="0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I.Jaworska</cp:lastModifiedBy>
  <cp:revision>35</cp:revision>
  <cp:lastPrinted>2018-06-06T08:10:00Z</cp:lastPrinted>
  <dcterms:created xsi:type="dcterms:W3CDTF">2014-03-04T11:22:00Z</dcterms:created>
  <dcterms:modified xsi:type="dcterms:W3CDTF">2023-01-30T11:47:00Z</dcterms:modified>
</cp:coreProperties>
</file>